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2A7A" w14:textId="77777777" w:rsidR="005D11B8" w:rsidRDefault="009623E8" w:rsidP="008172C5">
      <w:pPr>
        <w:jc w:val="center"/>
        <w:rPr>
          <w:rFonts w:ascii="Comic Sans MS" w:hAnsi="Comic Sans MS"/>
          <w:b/>
          <w:sz w:val="28"/>
          <w:szCs w:val="28"/>
          <w:u w:val="single"/>
        </w:rPr>
      </w:pPr>
      <w:bookmarkStart w:id="0" w:name="_GoBack"/>
      <w:bookmarkEnd w:id="0"/>
      <w:r>
        <w:rPr>
          <w:noProof/>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312BC95F"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00E5D3E5" w:rsidR="005D11B8" w:rsidRDefault="00C3575B">
      <w:pPr>
        <w:rPr>
          <w:rFonts w:ascii="Comic Sans MS" w:hAnsi="Comic Sans MS"/>
        </w:rPr>
      </w:pPr>
      <w:r w:rsidRPr="00113C72">
        <w:rPr>
          <w:rFonts w:ascii="Comic Sans MS" w:hAnsi="Comic Sans MS"/>
          <w:u w:val="single"/>
        </w:rPr>
        <w:t xml:space="preserve">DATE: </w:t>
      </w:r>
      <w:r w:rsidR="00106D69">
        <w:rPr>
          <w:rFonts w:ascii="Comic Sans MS" w:hAnsi="Comic Sans MS"/>
          <w:u w:val="single"/>
        </w:rPr>
        <w:t>Wednesday 1</w:t>
      </w:r>
      <w:r w:rsidR="00183EAE">
        <w:rPr>
          <w:rFonts w:ascii="Comic Sans MS" w:hAnsi="Comic Sans MS"/>
          <w:u w:val="single"/>
        </w:rPr>
        <w:t>0</w:t>
      </w:r>
      <w:r w:rsidR="00106D69" w:rsidRPr="00106D69">
        <w:rPr>
          <w:rFonts w:ascii="Comic Sans MS" w:hAnsi="Comic Sans MS"/>
          <w:u w:val="single"/>
          <w:vertAlign w:val="superscript"/>
        </w:rPr>
        <w:t>th</w:t>
      </w:r>
      <w:r w:rsidR="00106D69">
        <w:rPr>
          <w:rFonts w:ascii="Comic Sans MS" w:hAnsi="Comic Sans MS"/>
          <w:u w:val="single"/>
        </w:rPr>
        <w:t xml:space="preserve"> June </w:t>
      </w:r>
      <w:r w:rsidRPr="00113C72">
        <w:rPr>
          <w:rFonts w:ascii="Comic Sans MS" w:hAnsi="Comic Sans MS"/>
          <w:u w:val="single"/>
        </w:rPr>
        <w:t>2020</w:t>
      </w:r>
    </w:p>
    <w:p w14:paraId="45665482" w14:textId="77777777" w:rsidR="005008CC" w:rsidRPr="005008CC" w:rsidRDefault="005008CC">
      <w:pPr>
        <w:rPr>
          <w:rFonts w:ascii="Comic Sans MS" w:hAnsi="Comic Sans MS"/>
        </w:rPr>
      </w:pPr>
    </w:p>
    <w:p w14:paraId="5E399B61" w14:textId="77777777" w:rsidR="00721633" w:rsidRPr="005008CC" w:rsidRDefault="004D7B8B" w:rsidP="005008CC">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5008CC">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7"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Also, take a look at the keeping active and mindful website Fitter Future, for some different activities to stay active during this time. </w:t>
      </w:r>
    </w:p>
    <w:p w14:paraId="09FDDAB3" w14:textId="00C10866" w:rsidR="00E50D69" w:rsidRPr="005008CC" w:rsidRDefault="00E50D69" w:rsidP="005008CC">
      <w:pPr>
        <w:spacing w:after="0"/>
        <w:rPr>
          <w:rFonts w:ascii="Comic Sans MS" w:hAnsi="Comic Sans MS"/>
          <w:sz w:val="19"/>
          <w:szCs w:val="19"/>
        </w:rPr>
      </w:pPr>
    </w:p>
    <w:p w14:paraId="778F0F42" w14:textId="2C67BB2E" w:rsidR="00504C9A" w:rsidRPr="005008CC" w:rsidRDefault="006C1518" w:rsidP="005008CC">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6FBA9AAA" w14:textId="19AF9A59" w:rsidR="00867DC9" w:rsidRPr="00E94E7A" w:rsidRDefault="00E45B5D" w:rsidP="00867DC9">
      <w:pPr>
        <w:pStyle w:val="DefaultText"/>
        <w:spacing w:after="0"/>
        <w:rPr>
          <w:rFonts w:ascii="Comic Sans MS" w:hAnsi="Comic Sans MS"/>
          <w:sz w:val="19"/>
          <w:szCs w:val="19"/>
        </w:rPr>
      </w:pPr>
      <w:r>
        <w:rPr>
          <w:rFonts w:ascii="Comic Sans MS" w:hAnsi="Comic Sans MS"/>
          <w:sz w:val="19"/>
          <w:szCs w:val="19"/>
        </w:rPr>
        <w:t xml:space="preserve">Carry on reading the story, Pirates of </w:t>
      </w:r>
      <w:proofErr w:type="spellStart"/>
      <w:r>
        <w:rPr>
          <w:rFonts w:ascii="Comic Sans MS" w:hAnsi="Comic Sans MS"/>
          <w:sz w:val="19"/>
          <w:szCs w:val="19"/>
        </w:rPr>
        <w:t>Puddleton</w:t>
      </w:r>
      <w:proofErr w:type="spellEnd"/>
      <w:r>
        <w:rPr>
          <w:rFonts w:ascii="Comic Sans MS" w:hAnsi="Comic Sans MS"/>
          <w:sz w:val="19"/>
          <w:szCs w:val="19"/>
        </w:rPr>
        <w:t xml:space="preserve"> Bay. Today in chapter three, l</w:t>
      </w:r>
      <w:r w:rsidR="00867DC9" w:rsidRPr="00E94E7A">
        <w:rPr>
          <w:rFonts w:ascii="Comic Sans MS" w:hAnsi="Comic Sans MS"/>
          <w:sz w:val="19"/>
          <w:szCs w:val="19"/>
        </w:rPr>
        <w:t>ots of Max’s friends and family come to help. While they’re clearing up Max share</w:t>
      </w:r>
      <w:r>
        <w:rPr>
          <w:rFonts w:ascii="Comic Sans MS" w:hAnsi="Comic Sans MS"/>
          <w:sz w:val="19"/>
          <w:szCs w:val="19"/>
        </w:rPr>
        <w:t>s</w:t>
      </w:r>
      <w:r w:rsidR="00867DC9" w:rsidRPr="00E94E7A">
        <w:rPr>
          <w:rFonts w:ascii="Comic Sans MS" w:hAnsi="Comic Sans MS"/>
          <w:sz w:val="19"/>
          <w:szCs w:val="19"/>
        </w:rPr>
        <w:t xml:space="preserve"> some old stories about the pirates of </w:t>
      </w:r>
      <w:proofErr w:type="spellStart"/>
      <w:r w:rsidR="00867DC9" w:rsidRPr="00E94E7A">
        <w:rPr>
          <w:rFonts w:ascii="Comic Sans MS" w:hAnsi="Comic Sans MS"/>
          <w:sz w:val="19"/>
          <w:szCs w:val="19"/>
        </w:rPr>
        <w:t>Puddleton</w:t>
      </w:r>
      <w:proofErr w:type="spellEnd"/>
      <w:r w:rsidR="00867DC9" w:rsidRPr="00E94E7A">
        <w:rPr>
          <w:rFonts w:ascii="Comic Sans MS" w:hAnsi="Comic Sans MS"/>
          <w:sz w:val="19"/>
          <w:szCs w:val="19"/>
        </w:rPr>
        <w:t xml:space="preserve"> Bay. </w:t>
      </w:r>
      <w:r>
        <w:rPr>
          <w:rFonts w:ascii="Comic Sans MS" w:hAnsi="Comic Sans MS"/>
          <w:sz w:val="19"/>
          <w:szCs w:val="19"/>
        </w:rPr>
        <w:t xml:space="preserve">Once you have read the chapter, please complete the activities set. </w:t>
      </w:r>
    </w:p>
    <w:p w14:paraId="547C16EE" w14:textId="6E452487" w:rsidR="00E50D69" w:rsidRPr="005008CC" w:rsidRDefault="00E50D69" w:rsidP="005008CC">
      <w:pPr>
        <w:pStyle w:val="DefaultText"/>
        <w:spacing w:after="0"/>
        <w:rPr>
          <w:rFonts w:ascii="Comic Sans MS" w:hAnsi="Comic Sans MS"/>
          <w:b/>
          <w:sz w:val="19"/>
          <w:szCs w:val="19"/>
          <w:u w:val="single"/>
        </w:rPr>
      </w:pPr>
    </w:p>
    <w:p w14:paraId="56639FEA" w14:textId="19EEEF04" w:rsidR="006B60E0" w:rsidRPr="005008CC" w:rsidRDefault="00055E12" w:rsidP="005008CC">
      <w:pPr>
        <w:pStyle w:val="DefaultText"/>
        <w:spacing w:after="0"/>
        <w:rPr>
          <w:rFonts w:ascii="Comic Sans MS" w:hAnsi="Comic Sans MS"/>
          <w:b/>
          <w:sz w:val="19"/>
          <w:szCs w:val="19"/>
          <w:u w:val="single"/>
        </w:rPr>
      </w:pPr>
      <w:r w:rsidRPr="005008CC">
        <w:rPr>
          <w:rFonts w:ascii="Comic Sans MS" w:hAnsi="Comic Sans MS"/>
          <w:b/>
          <w:sz w:val="19"/>
          <w:szCs w:val="19"/>
          <w:u w:val="single"/>
        </w:rPr>
        <w:t>Spellings</w:t>
      </w:r>
    </w:p>
    <w:p w14:paraId="6739925E" w14:textId="3EDECB82" w:rsidR="00C162AA" w:rsidRPr="005008CC" w:rsidRDefault="005D07D8" w:rsidP="005008CC">
      <w:pPr>
        <w:spacing w:after="0"/>
        <w:rPr>
          <w:rFonts w:ascii="Comic Sans MS" w:hAnsi="Comic Sans MS"/>
          <w:sz w:val="19"/>
          <w:szCs w:val="19"/>
        </w:rPr>
      </w:pPr>
      <w:r w:rsidRPr="0004638B">
        <w:rPr>
          <w:noProof/>
        </w:rPr>
        <w:drawing>
          <wp:anchor distT="0" distB="0" distL="114300" distR="114300" simplePos="0" relativeHeight="251658240" behindDoc="0" locked="0" layoutInCell="1" allowOverlap="1" wp14:anchorId="05451C87" wp14:editId="484B2B14">
            <wp:simplePos x="0" y="0"/>
            <wp:positionH relativeFrom="column">
              <wp:posOffset>1485901</wp:posOffset>
            </wp:positionH>
            <wp:positionV relativeFrom="paragraph">
              <wp:posOffset>6351</wp:posOffset>
            </wp:positionV>
            <wp:extent cx="1812866" cy="2125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2368" t="24496" r="39783" b="6041"/>
                    <a:stretch>
                      <a:fillRect/>
                    </a:stretch>
                  </pic:blipFill>
                  <pic:spPr bwMode="auto">
                    <a:xfrm>
                      <a:off x="0" y="0"/>
                      <a:ext cx="1820212" cy="213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2AA" w:rsidRPr="005008CC">
        <w:rPr>
          <w:rFonts w:ascii="Comic Sans MS" w:hAnsi="Comic Sans MS"/>
          <w:sz w:val="19"/>
          <w:szCs w:val="19"/>
        </w:rPr>
        <w:t>This week’s spellings are:</w:t>
      </w:r>
      <w:r w:rsidR="00C162AA" w:rsidRPr="005008CC">
        <w:rPr>
          <w:rFonts w:ascii="Comic Sans MS" w:hAnsi="Comic Sans MS"/>
          <w:noProof/>
          <w:sz w:val="19"/>
          <w:szCs w:val="19"/>
        </w:rPr>
        <w:t xml:space="preserve"> </w:t>
      </w:r>
    </w:p>
    <w:p w14:paraId="6A05A809" w14:textId="679AF611" w:rsidR="00C162AA" w:rsidRPr="005008CC" w:rsidRDefault="00C162AA" w:rsidP="005008CC">
      <w:pPr>
        <w:pStyle w:val="DefaultText"/>
        <w:spacing w:after="0"/>
        <w:rPr>
          <w:rFonts w:ascii="Comic Sans MS" w:hAnsi="Comic Sans MS"/>
          <w:b/>
          <w:sz w:val="19"/>
          <w:szCs w:val="19"/>
          <w:u w:val="single"/>
        </w:rPr>
      </w:pPr>
    </w:p>
    <w:p w14:paraId="5A39BBE3" w14:textId="77777777" w:rsidR="00C162AA" w:rsidRPr="005008CC" w:rsidRDefault="00C162AA" w:rsidP="005008CC">
      <w:pPr>
        <w:pStyle w:val="DefaultText"/>
        <w:spacing w:after="0"/>
        <w:rPr>
          <w:rFonts w:ascii="Comic Sans MS" w:hAnsi="Comic Sans MS"/>
          <w:b/>
          <w:sz w:val="19"/>
          <w:szCs w:val="19"/>
          <w:u w:val="single"/>
        </w:rPr>
      </w:pPr>
    </w:p>
    <w:p w14:paraId="41C8F396" w14:textId="355494FC" w:rsidR="00176C3E" w:rsidRDefault="00176C3E" w:rsidP="005008CC">
      <w:pPr>
        <w:pStyle w:val="DefaultText"/>
        <w:spacing w:after="0"/>
        <w:rPr>
          <w:rFonts w:ascii="Comic Sans MS" w:hAnsi="Comic Sans MS"/>
          <w:b/>
          <w:sz w:val="19"/>
          <w:szCs w:val="19"/>
          <w:u w:val="single"/>
        </w:rPr>
      </w:pPr>
    </w:p>
    <w:p w14:paraId="08E450AE" w14:textId="39F7E17A" w:rsidR="00E91737" w:rsidRDefault="00E91737" w:rsidP="005008CC">
      <w:pPr>
        <w:pStyle w:val="DefaultText"/>
        <w:spacing w:after="0"/>
        <w:rPr>
          <w:rFonts w:ascii="Comic Sans MS" w:hAnsi="Comic Sans MS"/>
          <w:b/>
          <w:sz w:val="19"/>
          <w:szCs w:val="19"/>
          <w:u w:val="single"/>
        </w:rPr>
      </w:pPr>
    </w:p>
    <w:p w14:paraId="7591DCFC" w14:textId="77D79D50" w:rsidR="00E91737" w:rsidRDefault="00E91737" w:rsidP="005008CC">
      <w:pPr>
        <w:pStyle w:val="DefaultText"/>
        <w:spacing w:after="0"/>
        <w:rPr>
          <w:rFonts w:ascii="Comic Sans MS" w:hAnsi="Comic Sans MS"/>
          <w:b/>
          <w:sz w:val="19"/>
          <w:szCs w:val="19"/>
          <w:u w:val="single"/>
        </w:rPr>
      </w:pPr>
    </w:p>
    <w:p w14:paraId="25BB0A50" w14:textId="13876978" w:rsidR="00E91737" w:rsidRDefault="00E91737" w:rsidP="005008CC">
      <w:pPr>
        <w:pStyle w:val="DefaultText"/>
        <w:spacing w:after="0"/>
        <w:rPr>
          <w:rFonts w:ascii="Comic Sans MS" w:hAnsi="Comic Sans MS"/>
          <w:b/>
          <w:sz w:val="19"/>
          <w:szCs w:val="19"/>
          <w:u w:val="single"/>
        </w:rPr>
      </w:pPr>
    </w:p>
    <w:p w14:paraId="4CE5E23B" w14:textId="2A24CFC5" w:rsidR="00E91737" w:rsidRDefault="00E91737" w:rsidP="005008CC">
      <w:pPr>
        <w:pStyle w:val="DefaultText"/>
        <w:spacing w:after="0"/>
        <w:rPr>
          <w:rFonts w:ascii="Comic Sans MS" w:hAnsi="Comic Sans MS"/>
          <w:b/>
          <w:sz w:val="19"/>
          <w:szCs w:val="19"/>
          <w:u w:val="single"/>
        </w:rPr>
      </w:pPr>
    </w:p>
    <w:p w14:paraId="61438657" w14:textId="7685A646" w:rsidR="00E91737" w:rsidRDefault="00E91737" w:rsidP="005008CC">
      <w:pPr>
        <w:pStyle w:val="DefaultText"/>
        <w:spacing w:after="0"/>
        <w:rPr>
          <w:rFonts w:ascii="Comic Sans MS" w:hAnsi="Comic Sans MS"/>
          <w:b/>
          <w:sz w:val="19"/>
          <w:szCs w:val="19"/>
          <w:u w:val="single"/>
        </w:rPr>
      </w:pPr>
    </w:p>
    <w:p w14:paraId="0048B023" w14:textId="7F99E6FC" w:rsidR="00E91737" w:rsidRDefault="00E91737" w:rsidP="005008CC">
      <w:pPr>
        <w:pStyle w:val="DefaultText"/>
        <w:spacing w:after="0"/>
        <w:rPr>
          <w:rFonts w:ascii="Comic Sans MS" w:hAnsi="Comic Sans MS"/>
          <w:b/>
          <w:sz w:val="19"/>
          <w:szCs w:val="19"/>
          <w:u w:val="single"/>
        </w:rPr>
      </w:pPr>
    </w:p>
    <w:p w14:paraId="4E3F3B32" w14:textId="6ACED9BC" w:rsidR="00E91737" w:rsidRDefault="00E91737" w:rsidP="005008CC">
      <w:pPr>
        <w:pStyle w:val="DefaultText"/>
        <w:spacing w:after="0"/>
        <w:rPr>
          <w:rFonts w:ascii="Comic Sans MS" w:hAnsi="Comic Sans MS"/>
          <w:b/>
          <w:sz w:val="19"/>
          <w:szCs w:val="19"/>
          <w:u w:val="single"/>
        </w:rPr>
      </w:pPr>
    </w:p>
    <w:p w14:paraId="3DEEC669" w14:textId="0378CFED" w:rsidR="00176C3E" w:rsidRPr="005008CC" w:rsidRDefault="00176C3E" w:rsidP="005008CC">
      <w:pPr>
        <w:pStyle w:val="DefaultText"/>
        <w:spacing w:after="0"/>
        <w:rPr>
          <w:rFonts w:ascii="Comic Sans MS" w:hAnsi="Comic Sans MS"/>
          <w:b/>
          <w:sz w:val="19"/>
          <w:szCs w:val="19"/>
          <w:u w:val="single"/>
        </w:rPr>
      </w:pPr>
    </w:p>
    <w:p w14:paraId="1EE89B16" w14:textId="77777777" w:rsidR="00176C3E" w:rsidRPr="005008CC" w:rsidRDefault="00176C3E" w:rsidP="005008CC">
      <w:pPr>
        <w:spacing w:after="0"/>
        <w:jc w:val="center"/>
        <w:rPr>
          <w:rFonts w:ascii="Comic Sans MS" w:hAnsi="Comic Sans MS"/>
          <w:b/>
          <w:sz w:val="19"/>
          <w:szCs w:val="19"/>
        </w:rPr>
      </w:pPr>
      <w:r w:rsidRPr="005008CC">
        <w:rPr>
          <w:rFonts w:ascii="Comic Sans MS" w:hAnsi="Comic Sans MS"/>
          <w:b/>
          <w:sz w:val="19"/>
          <w:szCs w:val="19"/>
        </w:rPr>
        <w:t>Handwriting practise sheets for this week’s spellings are available to download on spelling section at the top of our class page.</w:t>
      </w:r>
    </w:p>
    <w:p w14:paraId="714D7442" w14:textId="71A73118" w:rsidR="439AC3A0" w:rsidRDefault="439AC3A0" w:rsidP="005008CC">
      <w:pPr>
        <w:spacing w:after="0"/>
        <w:rPr>
          <w:rFonts w:ascii="Comic Sans MS" w:hAnsi="Comic Sans MS"/>
          <w:b/>
          <w:bCs/>
          <w:sz w:val="19"/>
          <w:szCs w:val="19"/>
          <w:u w:val="single"/>
        </w:rPr>
      </w:pPr>
    </w:p>
    <w:p w14:paraId="36135690" w14:textId="77777777" w:rsidR="005D07D8" w:rsidRPr="005008CC" w:rsidRDefault="005D07D8" w:rsidP="005008CC">
      <w:pPr>
        <w:spacing w:after="0"/>
        <w:rPr>
          <w:rFonts w:ascii="Comic Sans MS" w:hAnsi="Comic Sans MS"/>
          <w:b/>
          <w:bCs/>
          <w:sz w:val="19"/>
          <w:szCs w:val="19"/>
          <w:u w:val="single"/>
        </w:rPr>
      </w:pPr>
    </w:p>
    <w:p w14:paraId="0A6CB2C4" w14:textId="0ACA2965" w:rsidR="008A3566" w:rsidRDefault="008A3566" w:rsidP="005008CC">
      <w:pPr>
        <w:spacing w:after="0"/>
        <w:rPr>
          <w:rFonts w:ascii="Comic Sans MS" w:hAnsi="Comic Sans MS"/>
          <w:b/>
          <w:bCs/>
          <w:sz w:val="19"/>
          <w:szCs w:val="19"/>
          <w:u w:val="single"/>
        </w:rPr>
      </w:pPr>
      <w:r w:rsidRPr="005008CC">
        <w:rPr>
          <w:rFonts w:ascii="Comic Sans MS" w:hAnsi="Comic Sans MS"/>
          <w:b/>
          <w:bCs/>
          <w:sz w:val="19"/>
          <w:szCs w:val="19"/>
          <w:u w:val="single"/>
        </w:rPr>
        <w:t>English</w:t>
      </w:r>
    </w:p>
    <w:p w14:paraId="7E0C7841" w14:textId="3585F27F" w:rsidR="005008CC" w:rsidRPr="005008CC" w:rsidRDefault="00443640" w:rsidP="005008CC">
      <w:pPr>
        <w:spacing w:after="0"/>
        <w:rPr>
          <w:rFonts w:ascii="Comic Sans MS" w:hAnsi="Comic Sans MS"/>
          <w:b/>
          <w:bCs/>
          <w:sz w:val="19"/>
          <w:szCs w:val="19"/>
        </w:rPr>
      </w:pPr>
      <w:r>
        <w:rPr>
          <w:rFonts w:ascii="Comic Sans MS" w:hAnsi="Comic Sans MS"/>
          <w:bCs/>
          <w:sz w:val="19"/>
          <w:szCs w:val="19"/>
        </w:rPr>
        <w:t>One of t</w:t>
      </w:r>
      <w:r w:rsidRPr="00443640">
        <w:rPr>
          <w:rFonts w:ascii="Comic Sans MS" w:hAnsi="Comic Sans MS"/>
          <w:bCs/>
          <w:sz w:val="19"/>
          <w:szCs w:val="19"/>
        </w:rPr>
        <w:t>oday’s task is</w:t>
      </w:r>
      <w:r>
        <w:rPr>
          <w:rFonts w:ascii="Comic Sans MS" w:hAnsi="Comic Sans MS"/>
          <w:bCs/>
          <w:sz w:val="19"/>
          <w:szCs w:val="19"/>
        </w:rPr>
        <w:t xml:space="preserve"> to edit yesterday’s work, go back over your diary entry and improve the punctuation and grammar. Improve your sentences turning them from good sentences to great sentences. You may have to change some of the adjectives, include an expanded noun phrase</w:t>
      </w:r>
      <w:r w:rsidR="00FA7CD3">
        <w:rPr>
          <w:rFonts w:ascii="Comic Sans MS" w:hAnsi="Comic Sans MS"/>
          <w:bCs/>
          <w:sz w:val="19"/>
          <w:szCs w:val="19"/>
        </w:rPr>
        <w:t xml:space="preserve"> and add in adverbs? </w:t>
      </w:r>
      <w:r>
        <w:rPr>
          <w:rFonts w:ascii="Comic Sans MS" w:hAnsi="Comic Sans MS"/>
          <w:bCs/>
          <w:sz w:val="19"/>
          <w:szCs w:val="19"/>
        </w:rPr>
        <w:t xml:space="preserve"> Your next task is</w:t>
      </w:r>
      <w:r w:rsidRPr="00443640">
        <w:rPr>
          <w:rFonts w:ascii="Comic Sans MS" w:hAnsi="Comic Sans MS"/>
          <w:bCs/>
          <w:sz w:val="19"/>
          <w:szCs w:val="19"/>
        </w:rPr>
        <w:t xml:space="preserve"> to write another diary entry but this time when Grace was older and </w:t>
      </w:r>
      <w:r>
        <w:rPr>
          <w:rFonts w:ascii="Comic Sans MS" w:hAnsi="Comic Sans MS"/>
          <w:bCs/>
          <w:sz w:val="19"/>
          <w:szCs w:val="19"/>
        </w:rPr>
        <w:t xml:space="preserve">the entry must be </w:t>
      </w:r>
      <w:r w:rsidRPr="00443640">
        <w:rPr>
          <w:rFonts w:ascii="Comic Sans MS" w:hAnsi="Comic Sans MS"/>
          <w:bCs/>
          <w:sz w:val="19"/>
          <w:szCs w:val="19"/>
        </w:rPr>
        <w:t xml:space="preserve">from the </w:t>
      </w:r>
      <w:r>
        <w:rPr>
          <w:rFonts w:ascii="Comic Sans MS" w:hAnsi="Comic Sans MS"/>
          <w:bCs/>
          <w:sz w:val="19"/>
          <w:szCs w:val="19"/>
        </w:rPr>
        <w:t xml:space="preserve">evening of </w:t>
      </w:r>
      <w:r w:rsidRPr="00443640">
        <w:rPr>
          <w:rFonts w:ascii="Comic Sans MS" w:hAnsi="Comic Sans MS"/>
          <w:bCs/>
          <w:sz w:val="19"/>
          <w:szCs w:val="19"/>
        </w:rPr>
        <w:t>7</w:t>
      </w:r>
      <w:r w:rsidRPr="00443640">
        <w:rPr>
          <w:rFonts w:ascii="Comic Sans MS" w:hAnsi="Comic Sans MS"/>
          <w:bCs/>
          <w:sz w:val="19"/>
          <w:szCs w:val="19"/>
          <w:vertAlign w:val="superscript"/>
        </w:rPr>
        <w:t>th</w:t>
      </w:r>
      <w:r>
        <w:rPr>
          <w:rFonts w:ascii="Comic Sans MS" w:hAnsi="Comic Sans MS"/>
          <w:bCs/>
          <w:sz w:val="19"/>
          <w:szCs w:val="19"/>
        </w:rPr>
        <w:t xml:space="preserve"> September 1838 when Grace went out to sea to rescue people from the sea. Think about how she would be feeling, discuss the weather and describe the sounds and darkness of the night.  Talk about your </w:t>
      </w:r>
      <w:r>
        <w:rPr>
          <w:rFonts w:ascii="Comic Sans MS" w:hAnsi="Comic Sans MS"/>
          <w:bCs/>
          <w:sz w:val="19"/>
          <w:szCs w:val="19"/>
        </w:rPr>
        <w:lastRenderedPageBreak/>
        <w:t>clothing, how your body reacted to the water. Remember to use the checklist below when you have</w:t>
      </w:r>
      <w:r w:rsidR="00FA7CD3">
        <w:rPr>
          <w:rFonts w:ascii="Comic Sans MS" w:hAnsi="Comic Sans MS"/>
          <w:bCs/>
          <w:sz w:val="19"/>
          <w:szCs w:val="19"/>
        </w:rPr>
        <w:t xml:space="preserve">. If you need to recap the information the power point is still on the website from yesterday. </w:t>
      </w:r>
    </w:p>
    <w:p w14:paraId="1FE31EC0" w14:textId="73BBC247" w:rsidR="00E91737" w:rsidRDefault="00443640" w:rsidP="005008CC">
      <w:pPr>
        <w:spacing w:after="0"/>
        <w:rPr>
          <w:rFonts w:ascii="Comic Sans MS" w:hAnsi="Comic Sans MS"/>
          <w:b/>
          <w:sz w:val="19"/>
          <w:szCs w:val="19"/>
          <w:u w:val="single"/>
        </w:rPr>
      </w:pPr>
      <w:r>
        <w:rPr>
          <w:noProof/>
        </w:rPr>
        <w:drawing>
          <wp:inline distT="0" distB="0" distL="0" distR="0" wp14:anchorId="05192112" wp14:editId="77301608">
            <wp:extent cx="5274310" cy="22764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276475"/>
                    </a:xfrm>
                    <a:prstGeom prst="rect">
                      <a:avLst/>
                    </a:prstGeom>
                  </pic:spPr>
                </pic:pic>
              </a:graphicData>
            </a:graphic>
          </wp:inline>
        </w:drawing>
      </w:r>
    </w:p>
    <w:p w14:paraId="3606090C" w14:textId="77777777" w:rsidR="005D07D8" w:rsidRDefault="005D07D8" w:rsidP="005D07D8">
      <w:pPr>
        <w:spacing w:after="0"/>
        <w:rPr>
          <w:rFonts w:ascii="Comic Sans MS" w:hAnsi="Comic Sans MS"/>
          <w:b/>
          <w:sz w:val="19"/>
          <w:szCs w:val="19"/>
          <w:u w:val="single"/>
        </w:rPr>
      </w:pPr>
    </w:p>
    <w:p w14:paraId="48AF2A99" w14:textId="50B11F2E" w:rsidR="005D13FD" w:rsidRPr="005D07D8" w:rsidRDefault="00055E12" w:rsidP="005D07D8">
      <w:pPr>
        <w:spacing w:after="0"/>
        <w:rPr>
          <w:rFonts w:ascii="Comic Sans MS" w:hAnsi="Comic Sans MS"/>
          <w:b/>
          <w:sz w:val="19"/>
          <w:szCs w:val="19"/>
          <w:u w:val="single"/>
        </w:rPr>
      </w:pPr>
      <w:r w:rsidRPr="005008CC">
        <w:rPr>
          <w:rFonts w:ascii="Comic Sans MS" w:hAnsi="Comic Sans MS"/>
          <w:b/>
          <w:sz w:val="19"/>
          <w:szCs w:val="19"/>
          <w:u w:val="single"/>
        </w:rPr>
        <w:t>Maths</w:t>
      </w:r>
    </w:p>
    <w:p w14:paraId="0B5E7FDD" w14:textId="77777777" w:rsidR="00807F86" w:rsidRDefault="00807F86" w:rsidP="005D07D8">
      <w:pPr>
        <w:autoSpaceDE w:val="0"/>
        <w:autoSpaceDN w:val="0"/>
        <w:adjustRightInd w:val="0"/>
        <w:spacing w:after="0" w:line="240" w:lineRule="auto"/>
        <w:rPr>
          <w:rFonts w:ascii="Comic Sans MS" w:hAnsi="Comic Sans MS" w:cs="Century Gothic"/>
          <w:bCs/>
          <w:color w:val="000000"/>
          <w:sz w:val="19"/>
          <w:szCs w:val="19"/>
          <w:lang w:eastAsia="ja-JP"/>
        </w:rPr>
      </w:pPr>
      <w:r w:rsidRPr="00807F86">
        <w:rPr>
          <w:rFonts w:ascii="Comic Sans MS" w:hAnsi="Comic Sans MS" w:cs="Century Gothic"/>
          <w:color w:val="000000"/>
          <w:sz w:val="19"/>
          <w:szCs w:val="19"/>
          <w:lang w:eastAsia="ja-JP"/>
        </w:rPr>
        <w:t xml:space="preserve">Today in Maths your task is to </w:t>
      </w:r>
      <w:r w:rsidRPr="00807F86">
        <w:rPr>
          <w:rFonts w:ascii="Comic Sans MS" w:hAnsi="Comic Sans MS" w:cs="Century Gothic"/>
          <w:bCs/>
          <w:color w:val="000000"/>
          <w:sz w:val="19"/>
          <w:szCs w:val="19"/>
          <w:lang w:eastAsia="ja-JP"/>
        </w:rPr>
        <w:t>i</w:t>
      </w:r>
      <w:r w:rsidR="005D13FD" w:rsidRPr="005D13FD">
        <w:rPr>
          <w:rFonts w:ascii="Comic Sans MS" w:hAnsi="Comic Sans MS" w:cs="Century Gothic"/>
          <w:bCs/>
          <w:color w:val="000000"/>
          <w:sz w:val="19"/>
          <w:szCs w:val="19"/>
          <w:lang w:eastAsia="ja-JP"/>
        </w:rPr>
        <w:t>dentify and describe the properties of 2-D shapes, including the number of sides and line symmetry in a vertical line</w:t>
      </w:r>
      <w:r w:rsidRPr="00807F86">
        <w:rPr>
          <w:rFonts w:ascii="Comic Sans MS" w:hAnsi="Comic Sans MS" w:cs="Century Gothic"/>
          <w:bCs/>
          <w:color w:val="000000"/>
          <w:sz w:val="19"/>
          <w:szCs w:val="19"/>
          <w:lang w:eastAsia="ja-JP"/>
        </w:rPr>
        <w:t>.</w:t>
      </w:r>
    </w:p>
    <w:p w14:paraId="2229CEBB" w14:textId="081AE8B8" w:rsidR="00807F86" w:rsidRPr="00807F86" w:rsidRDefault="00807F86" w:rsidP="005D07D8">
      <w:pPr>
        <w:autoSpaceDE w:val="0"/>
        <w:autoSpaceDN w:val="0"/>
        <w:adjustRightInd w:val="0"/>
        <w:spacing w:after="0" w:line="240" w:lineRule="auto"/>
        <w:rPr>
          <w:rFonts w:ascii="Comic Sans MS" w:hAnsi="Comic Sans MS" w:cs="Century Gothic"/>
          <w:bCs/>
          <w:color w:val="000000"/>
          <w:sz w:val="19"/>
          <w:szCs w:val="19"/>
          <w:lang w:eastAsia="ja-JP"/>
        </w:rPr>
      </w:pPr>
      <w:r w:rsidRPr="00807F86">
        <w:rPr>
          <w:rFonts w:ascii="Comic Sans MS" w:hAnsi="Comic Sans MS"/>
          <w:sz w:val="19"/>
          <w:szCs w:val="19"/>
        </w:rPr>
        <w:t xml:space="preserve">There are three different levels starting at level 1 on page 1.  </w:t>
      </w:r>
    </w:p>
    <w:p w14:paraId="4F1EF628" w14:textId="2095D9F8" w:rsidR="00807F86" w:rsidRPr="005D13FD" w:rsidRDefault="00807F86" w:rsidP="005D07D8">
      <w:pPr>
        <w:autoSpaceDE w:val="0"/>
        <w:autoSpaceDN w:val="0"/>
        <w:adjustRightInd w:val="0"/>
        <w:spacing w:after="0" w:line="240" w:lineRule="auto"/>
        <w:rPr>
          <w:rFonts w:ascii="Comic Sans MS" w:hAnsi="Comic Sans MS" w:cs="Century Gothic"/>
          <w:color w:val="000000"/>
          <w:sz w:val="19"/>
          <w:szCs w:val="19"/>
          <w:lang w:eastAsia="ja-JP"/>
        </w:rPr>
      </w:pPr>
      <w:r w:rsidRPr="00807F86">
        <w:rPr>
          <w:rFonts w:ascii="Comic Sans MS" w:hAnsi="Comic Sans MS"/>
          <w:sz w:val="19"/>
          <w:szCs w:val="19"/>
        </w:rPr>
        <w:t xml:space="preserve">To begin with, challenges include questions </w:t>
      </w:r>
      <w:r w:rsidRPr="00807F86">
        <w:rPr>
          <w:rFonts w:ascii="Comic Sans MS" w:eastAsia="Calibri" w:hAnsi="Comic Sans MS"/>
          <w:bCs/>
          <w:sz w:val="19"/>
          <w:szCs w:val="19"/>
          <w:lang w:eastAsia="en-US"/>
        </w:rPr>
        <w:t xml:space="preserve">to support </w:t>
      </w:r>
      <w:r w:rsidRPr="005D13FD">
        <w:rPr>
          <w:rFonts w:ascii="Comic Sans MS" w:hAnsi="Comic Sans MS" w:cs="Century Gothic"/>
          <w:bCs/>
          <w:color w:val="000000"/>
          <w:sz w:val="19"/>
          <w:szCs w:val="19"/>
          <w:lang w:eastAsia="ja-JP"/>
        </w:rPr>
        <w:t>identifying vertical lines of symmetry in 2D shapes. All shapes presented on dotted paper.</w:t>
      </w:r>
    </w:p>
    <w:p w14:paraId="2EFA8B89" w14:textId="2FD7B2F2" w:rsidR="00807F86" w:rsidRPr="005D13FD" w:rsidRDefault="00807F86" w:rsidP="005D07D8">
      <w:pPr>
        <w:autoSpaceDE w:val="0"/>
        <w:autoSpaceDN w:val="0"/>
        <w:adjustRightInd w:val="0"/>
        <w:spacing w:after="0" w:line="240" w:lineRule="auto"/>
        <w:rPr>
          <w:rFonts w:ascii="Comic Sans MS" w:hAnsi="Comic Sans MS" w:cs="Century Gothic"/>
          <w:color w:val="000000"/>
          <w:sz w:val="19"/>
          <w:szCs w:val="19"/>
          <w:lang w:eastAsia="ja-JP"/>
        </w:rPr>
      </w:pPr>
      <w:r w:rsidRPr="00807F86">
        <w:rPr>
          <w:rFonts w:ascii="Comic Sans MS" w:hAnsi="Comic Sans MS"/>
          <w:bCs/>
          <w:sz w:val="19"/>
          <w:szCs w:val="19"/>
        </w:rPr>
        <w:t xml:space="preserve">Then to extend your learning on page 2, questions include </w:t>
      </w:r>
      <w:r w:rsidRPr="005D13FD">
        <w:rPr>
          <w:rFonts w:ascii="Comic Sans MS" w:hAnsi="Comic Sans MS" w:cs="Century Gothic"/>
          <w:bCs/>
          <w:color w:val="000000"/>
          <w:sz w:val="19"/>
          <w:szCs w:val="19"/>
          <w:lang w:eastAsia="ja-JP"/>
        </w:rPr>
        <w:t>identifying vertical</w:t>
      </w:r>
      <w:r w:rsidRPr="00807F86">
        <w:rPr>
          <w:rFonts w:ascii="Comic Sans MS" w:hAnsi="Comic Sans MS" w:cs="Century Gothic"/>
          <w:bCs/>
          <w:color w:val="000000"/>
          <w:sz w:val="19"/>
          <w:szCs w:val="19"/>
          <w:lang w:eastAsia="ja-JP"/>
        </w:rPr>
        <w:t xml:space="preserve"> lines of symmetry in 2D shapes and moving onto identifying vertical and horizontal lines of symmetry in 2D shapes and images.</w:t>
      </w:r>
    </w:p>
    <w:p w14:paraId="1299C43A" w14:textId="7E9CC08F" w:rsidR="00192042" w:rsidRPr="00807F86" w:rsidRDefault="00192042" w:rsidP="005008CC">
      <w:pPr>
        <w:shd w:val="clear" w:color="auto" w:fill="FFFFFF"/>
        <w:spacing w:after="0"/>
        <w:textAlignment w:val="baseline"/>
        <w:rPr>
          <w:rFonts w:ascii="Comic Sans MS" w:hAnsi="Comic Sans MS" w:cs="Arial"/>
          <w:color w:val="000000"/>
          <w:sz w:val="19"/>
          <w:szCs w:val="19"/>
        </w:rPr>
      </w:pPr>
    </w:p>
    <w:p w14:paraId="763422BC" w14:textId="4FB9945C" w:rsidR="00680530" w:rsidRPr="005008CC" w:rsidRDefault="005D13FD" w:rsidP="005008CC">
      <w:pPr>
        <w:spacing w:after="0"/>
        <w:rPr>
          <w:rFonts w:ascii="Comic Sans MS" w:hAnsi="Comic Sans MS"/>
          <w:sz w:val="19"/>
          <w:szCs w:val="19"/>
        </w:rPr>
      </w:pPr>
      <w:r w:rsidRPr="005D13FD">
        <w:rPr>
          <w:rFonts w:ascii="Comic Sans MS" w:hAnsi="Comic Sans MS"/>
          <w:sz w:val="19"/>
          <w:szCs w:val="19"/>
          <w:highlight w:val="red"/>
        </w:rPr>
        <w:t>Challenge</w:t>
      </w:r>
      <w:r>
        <w:rPr>
          <w:rFonts w:ascii="Comic Sans MS" w:hAnsi="Comic Sans MS"/>
          <w:sz w:val="19"/>
          <w:szCs w:val="19"/>
        </w:rPr>
        <w:t xml:space="preserve"> – If you fancy a challenge, why not have a go at working out and completing the Summer 1 maths mat (attached).</w:t>
      </w:r>
    </w:p>
    <w:p w14:paraId="0CA5774D" w14:textId="7BF822D9" w:rsidR="00680530" w:rsidRPr="005008CC" w:rsidRDefault="00680530" w:rsidP="005008CC">
      <w:pPr>
        <w:spacing w:after="0"/>
        <w:rPr>
          <w:rFonts w:ascii="Comic Sans MS" w:hAnsi="Comic Sans MS"/>
          <w:b/>
          <w:bCs/>
          <w:noProof/>
          <w:sz w:val="19"/>
          <w:szCs w:val="19"/>
          <w:u w:val="single"/>
        </w:rPr>
      </w:pPr>
    </w:p>
    <w:p w14:paraId="5FB95977" w14:textId="77777777" w:rsidR="005D07D8" w:rsidRDefault="005D07D8" w:rsidP="005008CC">
      <w:pPr>
        <w:spacing w:after="0"/>
        <w:rPr>
          <w:rFonts w:ascii="Comic Sans MS" w:eastAsia="Comic Sans MS" w:hAnsi="Comic Sans MS" w:cs="Comic Sans MS"/>
          <w:b/>
          <w:bCs/>
          <w:noProof/>
          <w:sz w:val="19"/>
          <w:szCs w:val="19"/>
          <w:u w:val="single"/>
        </w:rPr>
      </w:pPr>
    </w:p>
    <w:p w14:paraId="66DE6A3A" w14:textId="61539CF5" w:rsidR="524929A4" w:rsidRDefault="00106D69" w:rsidP="005D07D8">
      <w:pPr>
        <w:spacing w:after="0"/>
        <w:rPr>
          <w:rFonts w:ascii="Comic Sans MS" w:eastAsia="Comic Sans MS" w:hAnsi="Comic Sans MS" w:cs="Comic Sans MS"/>
          <w:b/>
          <w:bCs/>
          <w:noProof/>
          <w:sz w:val="19"/>
          <w:szCs w:val="19"/>
          <w:u w:val="single"/>
        </w:rPr>
      </w:pPr>
      <w:r>
        <w:rPr>
          <w:rFonts w:ascii="Comic Sans MS" w:eastAsia="Comic Sans MS" w:hAnsi="Comic Sans MS" w:cs="Comic Sans MS"/>
          <w:b/>
          <w:bCs/>
          <w:noProof/>
          <w:sz w:val="19"/>
          <w:szCs w:val="19"/>
          <w:u w:val="single"/>
        </w:rPr>
        <w:t xml:space="preserve">Geography </w:t>
      </w:r>
    </w:p>
    <w:p w14:paraId="0651228D" w14:textId="77777777" w:rsidR="005D07D8" w:rsidRDefault="00E91737" w:rsidP="005D07D8">
      <w:pPr>
        <w:spacing w:after="0"/>
        <w:rPr>
          <w:rFonts w:ascii="Comic Sans MS" w:eastAsiaTheme="minorEastAsia" w:hAnsi="Comic Sans MS" w:cstheme="minorBidi"/>
          <w:color w:val="000000" w:themeColor="text1"/>
          <w:kern w:val="24"/>
          <w:sz w:val="19"/>
          <w:szCs w:val="19"/>
          <w:lang w:val="en-US"/>
        </w:rPr>
      </w:pPr>
      <w:r w:rsidRPr="00E91737">
        <w:rPr>
          <w:rFonts w:ascii="Comic Sans MS" w:hAnsi="Comic Sans MS"/>
          <w:sz w:val="19"/>
          <w:szCs w:val="19"/>
        </w:rPr>
        <w:t>Lets explore a seaside…</w:t>
      </w:r>
      <w:r w:rsidRPr="00E91737">
        <w:rPr>
          <w:rFonts w:ascii="Comic Sans MS" w:eastAsiaTheme="minorEastAsia" w:hAnsi="Comic Sans MS" w:cstheme="minorBidi"/>
          <w:color w:val="000000" w:themeColor="text1"/>
          <w:kern w:val="24"/>
          <w:sz w:val="19"/>
          <w:szCs w:val="19"/>
          <w:lang w:val="en-US"/>
        </w:rPr>
        <w:t xml:space="preserve"> </w:t>
      </w:r>
    </w:p>
    <w:p w14:paraId="30CEB24C" w14:textId="6C2298E9" w:rsidR="00E91737" w:rsidRPr="00E91737" w:rsidRDefault="00E91737" w:rsidP="005D07D8">
      <w:pPr>
        <w:spacing w:after="0"/>
        <w:rPr>
          <w:rFonts w:ascii="Comic Sans MS" w:eastAsiaTheme="minorEastAsia" w:hAnsi="Comic Sans MS" w:cstheme="minorBidi"/>
          <w:color w:val="000000" w:themeColor="text1"/>
          <w:kern w:val="24"/>
          <w:sz w:val="19"/>
          <w:szCs w:val="19"/>
          <w:lang w:val="en-US"/>
        </w:rPr>
      </w:pPr>
      <w:r w:rsidRPr="00E91737">
        <w:rPr>
          <w:rFonts w:ascii="Comic Sans MS" w:eastAsiaTheme="minorEastAsia" w:hAnsi="Comic Sans MS" w:cstheme="minorBidi"/>
          <w:color w:val="000000" w:themeColor="text1"/>
          <w:kern w:val="24"/>
          <w:sz w:val="19"/>
          <w:szCs w:val="19"/>
          <w:lang w:val="en-US"/>
        </w:rPr>
        <w:t xml:space="preserve">Today your task is to explore what the seaside town of St. Ives is like, without leaving the house but by looking at information, videos and photographs. </w:t>
      </w:r>
    </w:p>
    <w:p w14:paraId="0C795B2A" w14:textId="64AA1633" w:rsidR="00E91737" w:rsidRPr="00E91737" w:rsidRDefault="00E91737" w:rsidP="005D07D8">
      <w:pPr>
        <w:spacing w:after="0"/>
        <w:rPr>
          <w:rFonts w:ascii="Comic Sans MS" w:hAnsi="Comic Sans MS"/>
          <w:sz w:val="19"/>
          <w:szCs w:val="19"/>
        </w:rPr>
      </w:pPr>
      <w:r w:rsidRPr="00E91737">
        <w:rPr>
          <w:rFonts w:ascii="Comic Sans MS" w:hAnsi="Comic Sans MS"/>
          <w:sz w:val="19"/>
          <w:szCs w:val="19"/>
        </w:rPr>
        <w:t xml:space="preserve">Watch this digital postcard all about </w:t>
      </w:r>
      <w:proofErr w:type="spellStart"/>
      <w:r w:rsidRPr="00E91737">
        <w:rPr>
          <w:rFonts w:ascii="Comic Sans MS" w:hAnsi="Comic Sans MS"/>
          <w:sz w:val="19"/>
          <w:szCs w:val="19"/>
        </w:rPr>
        <w:t>St.Ives</w:t>
      </w:r>
      <w:proofErr w:type="spellEnd"/>
      <w:r w:rsidRPr="00E91737">
        <w:rPr>
          <w:rFonts w:ascii="Comic Sans MS" w:hAnsi="Comic Sans MS"/>
          <w:sz w:val="19"/>
          <w:szCs w:val="19"/>
        </w:rPr>
        <w:t xml:space="preserve"> Bay</w:t>
      </w:r>
      <w:r w:rsidR="005D07D8">
        <w:rPr>
          <w:rFonts w:ascii="Comic Sans MS" w:hAnsi="Comic Sans MS"/>
          <w:sz w:val="19"/>
          <w:szCs w:val="19"/>
        </w:rPr>
        <w:t>:</w:t>
      </w:r>
    </w:p>
    <w:p w14:paraId="2ABEED36" w14:textId="14BF5DAC" w:rsidR="00E91737" w:rsidRPr="00E91737" w:rsidRDefault="009C4B89" w:rsidP="005D07D8">
      <w:pPr>
        <w:spacing w:after="0"/>
        <w:rPr>
          <w:rFonts w:ascii="Comic Sans MS" w:eastAsiaTheme="minorEastAsia" w:hAnsi="Comic Sans MS" w:cstheme="minorBidi"/>
          <w:color w:val="000000" w:themeColor="text1"/>
          <w:kern w:val="24"/>
          <w:sz w:val="19"/>
          <w:szCs w:val="19"/>
        </w:rPr>
      </w:pPr>
      <w:hyperlink r:id="rId10" w:history="1">
        <w:r w:rsidR="00E91737" w:rsidRPr="00E91737">
          <w:rPr>
            <w:rStyle w:val="Hyperlink"/>
            <w:rFonts w:ascii="Comic Sans MS" w:hAnsi="Comic Sans MS"/>
            <w:sz w:val="19"/>
            <w:szCs w:val="19"/>
          </w:rPr>
          <w:t>https://www.youtube.com/watch?v=dksyH4JmfKE</w:t>
        </w:r>
      </w:hyperlink>
    </w:p>
    <w:p w14:paraId="05852BF7" w14:textId="71210316" w:rsidR="008E56FF" w:rsidRDefault="00E91737" w:rsidP="005D07D8">
      <w:pPr>
        <w:spacing w:after="0"/>
        <w:rPr>
          <w:rFonts w:ascii="Comic Sans MS" w:hAnsi="Comic Sans MS"/>
          <w:sz w:val="19"/>
          <w:szCs w:val="19"/>
        </w:rPr>
      </w:pPr>
      <w:r w:rsidRPr="00E91737">
        <w:rPr>
          <w:rFonts w:ascii="Comic Sans MS" w:hAnsi="Comic Sans MS"/>
          <w:sz w:val="19"/>
          <w:szCs w:val="19"/>
          <w:lang w:val="en-US"/>
        </w:rPr>
        <w:t>Use your Word Web Frame to make notes, draw pictures and record y</w:t>
      </w:r>
      <w:r>
        <w:rPr>
          <w:rFonts w:ascii="Comic Sans MS" w:hAnsi="Comic Sans MS"/>
          <w:sz w:val="19"/>
          <w:szCs w:val="19"/>
          <w:lang w:val="en-US"/>
        </w:rPr>
        <w:t>our observations about the town (see attached worksheet).</w:t>
      </w:r>
    </w:p>
    <w:p w14:paraId="1A8063B9" w14:textId="66A118FD" w:rsidR="00893928" w:rsidRPr="00E91737" w:rsidRDefault="00893928" w:rsidP="005D07D8">
      <w:pPr>
        <w:spacing w:after="0"/>
        <w:rPr>
          <w:rFonts w:ascii="Comic Sans MS" w:hAnsi="Comic Sans MS"/>
          <w:sz w:val="19"/>
          <w:szCs w:val="19"/>
        </w:rPr>
      </w:pPr>
      <w:r>
        <w:rPr>
          <w:rFonts w:ascii="Comic Sans MS" w:hAnsi="Comic Sans MS"/>
          <w:sz w:val="19"/>
          <w:szCs w:val="19"/>
        </w:rPr>
        <w:t xml:space="preserve">Things to think about – Where is St.Ives? What can you do there? Where can you stay? What places are there to eat and drink? </w:t>
      </w:r>
    </w:p>
    <w:p w14:paraId="7899E350" w14:textId="77777777" w:rsidR="00E50D69" w:rsidRPr="005008CC" w:rsidRDefault="00E50D69" w:rsidP="005008CC">
      <w:pPr>
        <w:spacing w:after="0"/>
        <w:rPr>
          <w:rFonts w:ascii="Comic Sans MS" w:hAnsi="Comic Sans MS"/>
          <w:b/>
          <w:bCs/>
          <w:noProof/>
          <w:sz w:val="19"/>
          <w:szCs w:val="19"/>
          <w:u w:val="single"/>
        </w:rPr>
      </w:pPr>
    </w:p>
    <w:p w14:paraId="079D223B" w14:textId="59558443" w:rsidR="439AC3A0" w:rsidRDefault="439AC3A0" w:rsidP="439AC3A0">
      <w:pPr>
        <w:rPr>
          <w:rFonts w:ascii="Comic Sans MS" w:hAnsi="Comic Sans MS"/>
          <w:b/>
          <w:bCs/>
          <w:sz w:val="20"/>
          <w:szCs w:val="20"/>
          <w:u w:val="single"/>
        </w:rPr>
      </w:pPr>
    </w:p>
    <w:sectPr w:rsidR="439AC3A0"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15:restartNumberingAfterBreak="0">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8"/>
    <w:rsid w:val="00025839"/>
    <w:rsid w:val="0004035D"/>
    <w:rsid w:val="000430A1"/>
    <w:rsid w:val="00043D11"/>
    <w:rsid w:val="00055E12"/>
    <w:rsid w:val="000668A3"/>
    <w:rsid w:val="00067B89"/>
    <w:rsid w:val="000765FF"/>
    <w:rsid w:val="000B6E6F"/>
    <w:rsid w:val="000C0BEA"/>
    <w:rsid w:val="000C4120"/>
    <w:rsid w:val="000C44B5"/>
    <w:rsid w:val="000D2052"/>
    <w:rsid w:val="000E3862"/>
    <w:rsid w:val="000E477F"/>
    <w:rsid w:val="001000B8"/>
    <w:rsid w:val="001066BC"/>
    <w:rsid w:val="00106D69"/>
    <w:rsid w:val="00111EBE"/>
    <w:rsid w:val="00113C72"/>
    <w:rsid w:val="00114623"/>
    <w:rsid w:val="001311F5"/>
    <w:rsid w:val="00136DB0"/>
    <w:rsid w:val="00140348"/>
    <w:rsid w:val="0015795A"/>
    <w:rsid w:val="00160BD5"/>
    <w:rsid w:val="00176C3E"/>
    <w:rsid w:val="00183EAE"/>
    <w:rsid w:val="00192042"/>
    <w:rsid w:val="001D5DDC"/>
    <w:rsid w:val="001E1FAF"/>
    <w:rsid w:val="00214E01"/>
    <w:rsid w:val="002309B7"/>
    <w:rsid w:val="00232068"/>
    <w:rsid w:val="00252CC3"/>
    <w:rsid w:val="0025460D"/>
    <w:rsid w:val="00254A2F"/>
    <w:rsid w:val="002571B0"/>
    <w:rsid w:val="002A4073"/>
    <w:rsid w:val="002A59AD"/>
    <w:rsid w:val="002C620F"/>
    <w:rsid w:val="002D0BBB"/>
    <w:rsid w:val="002F333D"/>
    <w:rsid w:val="002F6709"/>
    <w:rsid w:val="00302588"/>
    <w:rsid w:val="00303248"/>
    <w:rsid w:val="0031218C"/>
    <w:rsid w:val="00321B0B"/>
    <w:rsid w:val="00351573"/>
    <w:rsid w:val="003567F5"/>
    <w:rsid w:val="003629A9"/>
    <w:rsid w:val="00384F06"/>
    <w:rsid w:val="00397ABD"/>
    <w:rsid w:val="003A61CB"/>
    <w:rsid w:val="003B033E"/>
    <w:rsid w:val="003C1FA7"/>
    <w:rsid w:val="003F5601"/>
    <w:rsid w:val="00413690"/>
    <w:rsid w:val="00443640"/>
    <w:rsid w:val="00452D78"/>
    <w:rsid w:val="00473C19"/>
    <w:rsid w:val="004C739A"/>
    <w:rsid w:val="004D0438"/>
    <w:rsid w:val="004D7B8B"/>
    <w:rsid w:val="004F61B2"/>
    <w:rsid w:val="005008CC"/>
    <w:rsid w:val="00504C9A"/>
    <w:rsid w:val="00506C7F"/>
    <w:rsid w:val="00521122"/>
    <w:rsid w:val="00531801"/>
    <w:rsid w:val="00536326"/>
    <w:rsid w:val="005425B6"/>
    <w:rsid w:val="00543F1B"/>
    <w:rsid w:val="00575D01"/>
    <w:rsid w:val="00580341"/>
    <w:rsid w:val="00583058"/>
    <w:rsid w:val="005A44B1"/>
    <w:rsid w:val="005B0184"/>
    <w:rsid w:val="005B0FDD"/>
    <w:rsid w:val="005B278E"/>
    <w:rsid w:val="005B327B"/>
    <w:rsid w:val="005B6178"/>
    <w:rsid w:val="005D07D8"/>
    <w:rsid w:val="005D11B8"/>
    <w:rsid w:val="005D13FD"/>
    <w:rsid w:val="005D5060"/>
    <w:rsid w:val="005E21AD"/>
    <w:rsid w:val="005E706B"/>
    <w:rsid w:val="0060115F"/>
    <w:rsid w:val="00610C93"/>
    <w:rsid w:val="0061518A"/>
    <w:rsid w:val="00622AE6"/>
    <w:rsid w:val="00633B75"/>
    <w:rsid w:val="00634FB9"/>
    <w:rsid w:val="006420B3"/>
    <w:rsid w:val="00644556"/>
    <w:rsid w:val="006475D2"/>
    <w:rsid w:val="00653DB2"/>
    <w:rsid w:val="00657C0C"/>
    <w:rsid w:val="00666E01"/>
    <w:rsid w:val="00680530"/>
    <w:rsid w:val="006963DB"/>
    <w:rsid w:val="0069653C"/>
    <w:rsid w:val="006A38B0"/>
    <w:rsid w:val="006A40D0"/>
    <w:rsid w:val="006B5D47"/>
    <w:rsid w:val="006B60E0"/>
    <w:rsid w:val="006B745A"/>
    <w:rsid w:val="006C1518"/>
    <w:rsid w:val="006D3492"/>
    <w:rsid w:val="006D7622"/>
    <w:rsid w:val="006E13A2"/>
    <w:rsid w:val="006E2DBD"/>
    <w:rsid w:val="006E3BC0"/>
    <w:rsid w:val="00704213"/>
    <w:rsid w:val="00706217"/>
    <w:rsid w:val="00706C24"/>
    <w:rsid w:val="00721633"/>
    <w:rsid w:val="007333FF"/>
    <w:rsid w:val="0073726B"/>
    <w:rsid w:val="0077183E"/>
    <w:rsid w:val="007772F9"/>
    <w:rsid w:val="007A0722"/>
    <w:rsid w:val="007A465D"/>
    <w:rsid w:val="007D4DC0"/>
    <w:rsid w:val="007F26DF"/>
    <w:rsid w:val="007F4590"/>
    <w:rsid w:val="008073B5"/>
    <w:rsid w:val="00807F86"/>
    <w:rsid w:val="008172C5"/>
    <w:rsid w:val="00826FA6"/>
    <w:rsid w:val="00835456"/>
    <w:rsid w:val="00867A2F"/>
    <w:rsid w:val="00867DC9"/>
    <w:rsid w:val="00874700"/>
    <w:rsid w:val="00882366"/>
    <w:rsid w:val="0089088B"/>
    <w:rsid w:val="00893928"/>
    <w:rsid w:val="008A0691"/>
    <w:rsid w:val="008A1C7C"/>
    <w:rsid w:val="008A2C97"/>
    <w:rsid w:val="008A3566"/>
    <w:rsid w:val="008B6E3E"/>
    <w:rsid w:val="008B74C6"/>
    <w:rsid w:val="008E2611"/>
    <w:rsid w:val="008E56FF"/>
    <w:rsid w:val="008F6A70"/>
    <w:rsid w:val="00917BE2"/>
    <w:rsid w:val="0092084E"/>
    <w:rsid w:val="00920DB6"/>
    <w:rsid w:val="00926268"/>
    <w:rsid w:val="00960171"/>
    <w:rsid w:val="009623E8"/>
    <w:rsid w:val="00975C6E"/>
    <w:rsid w:val="009A2BE4"/>
    <w:rsid w:val="009B62E2"/>
    <w:rsid w:val="009C4B89"/>
    <w:rsid w:val="009D02A0"/>
    <w:rsid w:val="009E5595"/>
    <w:rsid w:val="009F3998"/>
    <w:rsid w:val="009F6BFB"/>
    <w:rsid w:val="00A05D05"/>
    <w:rsid w:val="00A209C3"/>
    <w:rsid w:val="00A327AD"/>
    <w:rsid w:val="00A4550D"/>
    <w:rsid w:val="00A46C24"/>
    <w:rsid w:val="00A51287"/>
    <w:rsid w:val="00A617E9"/>
    <w:rsid w:val="00A86FAC"/>
    <w:rsid w:val="00A90194"/>
    <w:rsid w:val="00A90CFB"/>
    <w:rsid w:val="00AB74E6"/>
    <w:rsid w:val="00AD166B"/>
    <w:rsid w:val="00AD41F6"/>
    <w:rsid w:val="00AD4FA9"/>
    <w:rsid w:val="00AD6034"/>
    <w:rsid w:val="00AE5EAE"/>
    <w:rsid w:val="00AF206B"/>
    <w:rsid w:val="00B05287"/>
    <w:rsid w:val="00B06DCE"/>
    <w:rsid w:val="00B30130"/>
    <w:rsid w:val="00B314A4"/>
    <w:rsid w:val="00B33B80"/>
    <w:rsid w:val="00B400A7"/>
    <w:rsid w:val="00B53E3C"/>
    <w:rsid w:val="00B57C90"/>
    <w:rsid w:val="00B6714B"/>
    <w:rsid w:val="00B771A5"/>
    <w:rsid w:val="00B9524B"/>
    <w:rsid w:val="00BA1A89"/>
    <w:rsid w:val="00BE4ED4"/>
    <w:rsid w:val="00C0738A"/>
    <w:rsid w:val="00C12BA9"/>
    <w:rsid w:val="00C162AA"/>
    <w:rsid w:val="00C16C34"/>
    <w:rsid w:val="00C17883"/>
    <w:rsid w:val="00C1795F"/>
    <w:rsid w:val="00C34C95"/>
    <w:rsid w:val="00C3575B"/>
    <w:rsid w:val="00C447D8"/>
    <w:rsid w:val="00C50D92"/>
    <w:rsid w:val="00C6676C"/>
    <w:rsid w:val="00C66CAF"/>
    <w:rsid w:val="00C7416F"/>
    <w:rsid w:val="00C74F89"/>
    <w:rsid w:val="00C766B6"/>
    <w:rsid w:val="00C806A7"/>
    <w:rsid w:val="00C93DC1"/>
    <w:rsid w:val="00CA3241"/>
    <w:rsid w:val="00CA3933"/>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814C8"/>
    <w:rsid w:val="00D81D18"/>
    <w:rsid w:val="00DB6146"/>
    <w:rsid w:val="00DC1BD8"/>
    <w:rsid w:val="00DF0773"/>
    <w:rsid w:val="00DF4192"/>
    <w:rsid w:val="00E16863"/>
    <w:rsid w:val="00E2733D"/>
    <w:rsid w:val="00E35CAE"/>
    <w:rsid w:val="00E45B5D"/>
    <w:rsid w:val="00E47412"/>
    <w:rsid w:val="00E50D69"/>
    <w:rsid w:val="00E649E9"/>
    <w:rsid w:val="00E72FD1"/>
    <w:rsid w:val="00E875A5"/>
    <w:rsid w:val="00E91737"/>
    <w:rsid w:val="00EA041C"/>
    <w:rsid w:val="00EB266D"/>
    <w:rsid w:val="00EB383E"/>
    <w:rsid w:val="00EB3C51"/>
    <w:rsid w:val="00EB4307"/>
    <w:rsid w:val="00EC2A26"/>
    <w:rsid w:val="00ED45A8"/>
    <w:rsid w:val="00ED5C98"/>
    <w:rsid w:val="00F21165"/>
    <w:rsid w:val="00F327F2"/>
    <w:rsid w:val="00F333B0"/>
    <w:rsid w:val="00F34BD5"/>
    <w:rsid w:val="00F53C86"/>
    <w:rsid w:val="00F64987"/>
    <w:rsid w:val="00F724BF"/>
    <w:rsid w:val="00F90E45"/>
    <w:rsid w:val="00F95481"/>
    <w:rsid w:val="00FA5713"/>
    <w:rsid w:val="00FA7CD3"/>
    <w:rsid w:val="00FC37CC"/>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15:chartTrackingRefBased/>
  <w15:docId w15:val="{A0EA5310-2F41-418B-8BF2-B916FC0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499345359">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955599162">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user/thebodycoach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dksyH4JmfKE"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43FD-62A8-4A4B-B182-8002BC0D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subject/>
  <dc:creator>Authorised user</dc:creator>
  <cp:keywords/>
  <dc:description/>
  <cp:lastModifiedBy>Kirsty Farrell</cp:lastModifiedBy>
  <cp:revision>2</cp:revision>
  <cp:lastPrinted>2020-03-04T22:54:00Z</cp:lastPrinted>
  <dcterms:created xsi:type="dcterms:W3CDTF">2020-06-06T14:06:00Z</dcterms:created>
  <dcterms:modified xsi:type="dcterms:W3CDTF">2020-06-06T14:06:00Z</dcterms:modified>
</cp:coreProperties>
</file>